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DF" w:rsidRPr="00523344" w:rsidRDefault="000E28DF" w:rsidP="000E28DF">
      <w:pPr>
        <w:jc w:val="center"/>
        <w:rPr>
          <w:sz w:val="40"/>
          <w:szCs w:val="40"/>
        </w:rPr>
      </w:pPr>
      <w:r w:rsidRPr="00523344">
        <w:rPr>
          <w:noProof/>
          <w:sz w:val="40"/>
          <w:szCs w:val="40"/>
        </w:rPr>
        <w:drawing>
          <wp:anchor distT="0" distB="0" distL="114300" distR="114300" simplePos="0" relativeHeight="251658240" behindDoc="1" locked="0" layoutInCell="1" allowOverlap="1">
            <wp:simplePos x="0" y="0"/>
            <wp:positionH relativeFrom="column">
              <wp:posOffset>-50800</wp:posOffset>
            </wp:positionH>
            <wp:positionV relativeFrom="paragraph">
              <wp:posOffset>0</wp:posOffset>
            </wp:positionV>
            <wp:extent cx="1088967" cy="1105593"/>
            <wp:effectExtent l="0" t="0" r="0" b="0"/>
            <wp:wrapTight wrapText="bothSides">
              <wp:wrapPolygon edited="0">
                <wp:start x="0" y="0"/>
                <wp:lineTo x="0" y="21215"/>
                <wp:lineTo x="21172" y="21215"/>
                <wp:lineTo x="21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words.jpg"/>
                    <pic:cNvPicPr/>
                  </pic:nvPicPr>
                  <pic:blipFill>
                    <a:blip r:embed="rId4">
                      <a:extLst>
                        <a:ext uri="{28A0092B-C50C-407E-A947-70E740481C1C}">
                          <a14:useLocalDpi xmlns:a14="http://schemas.microsoft.com/office/drawing/2010/main" val="0"/>
                        </a:ext>
                      </a:extLst>
                    </a:blip>
                    <a:stretch>
                      <a:fillRect/>
                    </a:stretch>
                  </pic:blipFill>
                  <pic:spPr>
                    <a:xfrm>
                      <a:off x="0" y="0"/>
                      <a:ext cx="1088967" cy="1105593"/>
                    </a:xfrm>
                    <a:prstGeom prst="rect">
                      <a:avLst/>
                    </a:prstGeom>
                  </pic:spPr>
                </pic:pic>
              </a:graphicData>
            </a:graphic>
          </wp:anchor>
        </w:drawing>
      </w:r>
      <w:r w:rsidRPr="00523344">
        <w:rPr>
          <w:sz w:val="40"/>
          <w:szCs w:val="40"/>
        </w:rPr>
        <w:t>Town of Branchville</w:t>
      </w:r>
    </w:p>
    <w:p w:rsidR="000E28DF" w:rsidRPr="00523344" w:rsidRDefault="00523344" w:rsidP="000E28DF">
      <w:pPr>
        <w:jc w:val="center"/>
        <w:rPr>
          <w:i/>
        </w:rPr>
      </w:pPr>
      <w:r w:rsidRPr="00523344">
        <w:rPr>
          <w:i/>
        </w:rPr>
        <w:t>“</w:t>
      </w:r>
      <w:r w:rsidR="000E28DF" w:rsidRPr="00523344">
        <w:rPr>
          <w:i/>
        </w:rPr>
        <w:t>Oldest Railroad Junction in the World</w:t>
      </w:r>
      <w:r w:rsidRPr="00523344">
        <w:rPr>
          <w:i/>
        </w:rPr>
        <w:t>”</w:t>
      </w:r>
    </w:p>
    <w:p w:rsidR="000E28DF" w:rsidRDefault="000E28DF" w:rsidP="000E28DF">
      <w:pPr>
        <w:jc w:val="center"/>
      </w:pPr>
      <w:r>
        <w:t>7644 Freedom Rd, PO Box 85 – Branchville, SC 29432</w:t>
      </w:r>
    </w:p>
    <w:p w:rsidR="000E28DF" w:rsidRDefault="000E28DF" w:rsidP="000E28DF">
      <w:pPr>
        <w:jc w:val="center"/>
      </w:pPr>
      <w:r>
        <w:t>(803) 274-8820 or 274-8000 – fax (803) 274-8760</w:t>
      </w:r>
    </w:p>
    <w:p w:rsidR="000E28DF" w:rsidRDefault="00523344" w:rsidP="000E28DF">
      <w:pPr>
        <w:jc w:val="center"/>
      </w:pPr>
      <w:hyperlink r:id="rId5" w:history="1">
        <w:r w:rsidRPr="00F27F17">
          <w:rPr>
            <w:rStyle w:val="Hyperlink"/>
          </w:rPr>
          <w:t>www.Branchville.SC.gov</w:t>
        </w:r>
      </w:hyperlink>
    </w:p>
    <w:p w:rsidR="00523344" w:rsidRDefault="00523344" w:rsidP="000E28DF">
      <w:pPr>
        <w:jc w:val="center"/>
      </w:pPr>
    </w:p>
    <w:p w:rsidR="00523344" w:rsidRDefault="00523344" w:rsidP="000E28DF">
      <w:pPr>
        <w:jc w:val="center"/>
        <w:rPr>
          <w:sz w:val="52"/>
          <w:szCs w:val="52"/>
        </w:rPr>
      </w:pPr>
      <w:r w:rsidRPr="00523344">
        <w:rPr>
          <w:sz w:val="52"/>
          <w:szCs w:val="52"/>
        </w:rPr>
        <w:t>Application for Utility Service</w:t>
      </w:r>
    </w:p>
    <w:p w:rsidR="00523344" w:rsidRDefault="00523344" w:rsidP="00523344"/>
    <w:p w:rsidR="00523344" w:rsidRDefault="00523344" w:rsidP="00523344">
      <w:r>
        <w:t>Name: ____________________________________</w:t>
      </w:r>
      <w:r w:rsidR="00EB6569">
        <w:t>_________________</w:t>
      </w:r>
      <w:r>
        <w:t xml:space="preserve"> Date: __________________________________</w:t>
      </w:r>
    </w:p>
    <w:p w:rsidR="00523344" w:rsidRDefault="00523344" w:rsidP="00523344"/>
    <w:p w:rsidR="00523344" w:rsidRDefault="00523344" w:rsidP="00523344">
      <w:r>
        <w:t>Service Address: ___________________________________________________________________</w:t>
      </w:r>
      <w:r w:rsidR="00EB6569">
        <w:t>________________</w:t>
      </w:r>
      <w:r>
        <w:t>_</w:t>
      </w:r>
    </w:p>
    <w:p w:rsidR="00523344" w:rsidRDefault="00523344" w:rsidP="00523344"/>
    <w:p w:rsidR="00523344" w:rsidRDefault="00523344" w:rsidP="00523344">
      <w:r>
        <w:t>Billing Address: ________________________________________________________________</w:t>
      </w:r>
      <w:r w:rsidR="00EB6569">
        <w:t>________________</w:t>
      </w:r>
      <w:r>
        <w:t>_____</w:t>
      </w:r>
    </w:p>
    <w:p w:rsidR="00523344" w:rsidRDefault="00523344" w:rsidP="00523344"/>
    <w:p w:rsidR="00523344" w:rsidRDefault="00523344" w:rsidP="00523344">
      <w:r>
        <w:t>Contact Number(s): _____________________________________________________</w:t>
      </w:r>
      <w:r w:rsidR="00EB6569">
        <w:t>_________________</w:t>
      </w:r>
      <w:r>
        <w:t>____________</w:t>
      </w:r>
    </w:p>
    <w:p w:rsidR="00523344" w:rsidRDefault="00523344" w:rsidP="00523344"/>
    <w:p w:rsidR="00006C66" w:rsidRDefault="00006C66" w:rsidP="00523344">
      <w:r>
        <w:t>Type of service requested: ____________________________________________________</w:t>
      </w:r>
      <w:r w:rsidR="00EB6569">
        <w:t>_______________</w:t>
      </w:r>
      <w:r>
        <w:t>_________</w:t>
      </w:r>
    </w:p>
    <w:p w:rsidR="00006C66" w:rsidRDefault="00006C66" w:rsidP="00523344">
      <w:r>
        <w:rPr>
          <w:i/>
          <w:sz w:val="20"/>
          <w:szCs w:val="20"/>
        </w:rPr>
        <w:t xml:space="preserve">                        Inside Town Limits: Water, Sewer and Garbage may be available.  Outside Town Limits: Water only</w:t>
      </w:r>
      <w:r>
        <w:tab/>
      </w:r>
    </w:p>
    <w:p w:rsidR="005C3326" w:rsidRDefault="005C3326" w:rsidP="00523344">
      <w:r>
        <w:t>The Town of Branchville sends out the water bills (including charges for sewer and/or garbage collection service if applicable) on or before the last day of the month.</w:t>
      </w:r>
    </w:p>
    <w:p w:rsidR="005C3326" w:rsidRDefault="005C3326" w:rsidP="00523344"/>
    <w:p w:rsidR="005C3326" w:rsidRDefault="005C3326" w:rsidP="00523344">
      <w:r>
        <w:t xml:space="preserve">The amount shown as the </w:t>
      </w:r>
      <w:r w:rsidRPr="00B00215">
        <w:rPr>
          <w:b/>
        </w:rPr>
        <w:t>current</w:t>
      </w:r>
      <w:r>
        <w:t xml:space="preserve"> balance must be paid by the </w:t>
      </w:r>
      <w:r w:rsidRPr="00B00215">
        <w:rPr>
          <w:b/>
          <w:u w:val="single"/>
        </w:rPr>
        <w:t>10th</w:t>
      </w:r>
      <w:r>
        <w:t xml:space="preserve"> day of the month to avoid a 10% late penalty.</w:t>
      </w:r>
    </w:p>
    <w:p w:rsidR="005C3326" w:rsidRDefault="005C3326" w:rsidP="00523344"/>
    <w:p w:rsidR="00523344" w:rsidRDefault="005C3326" w:rsidP="00523344">
      <w:r>
        <w:t>If the bill shows a “</w:t>
      </w:r>
      <w:r w:rsidRPr="00B00215">
        <w:rPr>
          <w:b/>
        </w:rPr>
        <w:t>previous amount due</w:t>
      </w:r>
      <w:r>
        <w:t xml:space="preserve">” that amount must be paid </w:t>
      </w:r>
      <w:r w:rsidRPr="00B00215">
        <w:rPr>
          <w:b/>
        </w:rPr>
        <w:t>before</w:t>
      </w:r>
      <w:r>
        <w:t xml:space="preserve"> the </w:t>
      </w:r>
      <w:r w:rsidRPr="00B00215">
        <w:rPr>
          <w:b/>
          <w:u w:val="single"/>
        </w:rPr>
        <w:t>4th</w:t>
      </w:r>
      <w:r>
        <w:t xml:space="preserve"> day of the month, otherwise the account is subject to disconnection.  If this occurs, customers must pay the previous amount due and a $25.00 reconnection fee.  </w:t>
      </w:r>
      <w:r w:rsidR="00006C66">
        <w:tab/>
      </w:r>
    </w:p>
    <w:p w:rsidR="005C3326" w:rsidRDefault="005C3326" w:rsidP="00523344"/>
    <w:p w:rsidR="005C3326" w:rsidRDefault="005C3326" w:rsidP="00523344">
      <w:r>
        <w:t>Services are provided under terms set forth in Ordinance# 1-B-2011</w:t>
      </w:r>
      <w:r w:rsidR="00B00215">
        <w:t xml:space="preserve"> (free copies available by request) and other relevant policies established by the Town Council.</w:t>
      </w:r>
    </w:p>
    <w:p w:rsidR="00B00215" w:rsidRDefault="00B00215" w:rsidP="00523344"/>
    <w:p w:rsidR="00B00215" w:rsidRPr="00C760F8" w:rsidRDefault="00F751D0" w:rsidP="00523344">
      <w:pPr>
        <w:rPr>
          <w:sz w:val="18"/>
          <w:szCs w:val="18"/>
        </w:rPr>
      </w:pPr>
      <w:r w:rsidRPr="00C760F8">
        <w:rPr>
          <w:sz w:val="18"/>
          <w:szCs w:val="18"/>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w:t>
      </w:r>
      <w:r w:rsidR="00C760F8" w:rsidRPr="00C760F8">
        <w:rPr>
          <w:sz w:val="18"/>
          <w:szCs w:val="18"/>
        </w:rPr>
        <w:t xml:space="preserve"> we are required to note the race/national origin of individual applicants on the basis of visual observation or surname.” This is an Equal Opportunity Program.</w:t>
      </w:r>
    </w:p>
    <w:p w:rsidR="00C760F8" w:rsidRDefault="00C760F8" w:rsidP="00523344"/>
    <w:p w:rsidR="00C760F8" w:rsidRDefault="00C760F8" w:rsidP="00523344">
      <w:r>
        <w:t>We are required to ask you these two questions for statistical reporting purposes:</w:t>
      </w:r>
    </w:p>
    <w:p w:rsidR="00C760F8" w:rsidRDefault="00C760F8" w:rsidP="00523344"/>
    <w:p w:rsidR="00C760F8" w:rsidRDefault="00C760F8" w:rsidP="00523344">
      <w:r>
        <w:t>What is your gender? ______________________</w:t>
      </w:r>
      <w:r w:rsidR="00EB6569">
        <w:t>____</w:t>
      </w:r>
      <w:r>
        <w:t>__ What is your race? _______________</w:t>
      </w:r>
      <w:r w:rsidR="00EB6569">
        <w:t>__</w:t>
      </w:r>
      <w:r>
        <w:t>___________________</w:t>
      </w:r>
    </w:p>
    <w:p w:rsidR="00C760F8" w:rsidRDefault="00C760F8" w:rsidP="00523344"/>
    <w:p w:rsidR="00C760F8" w:rsidRDefault="00C760F8" w:rsidP="00523344">
      <w:r>
        <w:t xml:space="preserve">By your signature below, you state that you understand and agree to the terms above. </w:t>
      </w:r>
    </w:p>
    <w:p w:rsidR="00C760F8" w:rsidRDefault="00C760F8" w:rsidP="00523344"/>
    <w:p w:rsidR="00277B5C" w:rsidRDefault="00C760F8" w:rsidP="000E28DF">
      <w:r>
        <w:t>Applicant’s signature: ________________________________________</w:t>
      </w:r>
      <w:r w:rsidR="00EB6569">
        <w:t>____</w:t>
      </w:r>
      <w:bookmarkStart w:id="0" w:name="_GoBack"/>
      <w:bookmarkEnd w:id="0"/>
      <w:r>
        <w:t>___ Date</w:t>
      </w:r>
      <w:r w:rsidR="00EB6569">
        <w:t>: _</w:t>
      </w:r>
      <w:r>
        <w:t>___________________________</w:t>
      </w:r>
    </w:p>
    <w:sectPr w:rsidR="00277B5C" w:rsidSect="000E28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DF"/>
    <w:rsid w:val="00006C66"/>
    <w:rsid w:val="000E28DF"/>
    <w:rsid w:val="00277B5C"/>
    <w:rsid w:val="00427743"/>
    <w:rsid w:val="00523344"/>
    <w:rsid w:val="005C3326"/>
    <w:rsid w:val="006568FD"/>
    <w:rsid w:val="007928D6"/>
    <w:rsid w:val="009B6116"/>
    <w:rsid w:val="00A22AA9"/>
    <w:rsid w:val="00B00215"/>
    <w:rsid w:val="00C760F8"/>
    <w:rsid w:val="00C90EE5"/>
    <w:rsid w:val="00EB6569"/>
    <w:rsid w:val="00F710CC"/>
    <w:rsid w:val="00F7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DE650-F646-41A2-B57B-021C53A7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116"/>
  </w:style>
  <w:style w:type="paragraph" w:styleId="Heading1">
    <w:name w:val="heading 1"/>
    <w:basedOn w:val="Normal"/>
    <w:next w:val="Normal"/>
    <w:link w:val="Heading1Char"/>
    <w:uiPriority w:val="9"/>
    <w:qFormat/>
    <w:rsid w:val="0042774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9B611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B611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B611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B611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B611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B61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6116"/>
    <w:pPr>
      <w:keepNext/>
      <w:keepLines/>
      <w:spacing w:before="20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B61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Bsubhead">
    <w:name w:val="TOB subhead"/>
    <w:basedOn w:val="NoSpacing"/>
    <w:rsid w:val="00A22AA9"/>
    <w:pPr>
      <w:spacing w:after="120"/>
    </w:pPr>
    <w:rPr>
      <w:rFonts w:ascii="Georgia" w:hAnsi="Georgia"/>
      <w:b/>
      <w:color w:val="000000"/>
      <w:sz w:val="28"/>
      <w:szCs w:val="24"/>
    </w:rPr>
  </w:style>
  <w:style w:type="paragraph" w:styleId="NoSpacing">
    <w:name w:val="No Spacing"/>
    <w:uiPriority w:val="1"/>
    <w:qFormat/>
    <w:rsid w:val="009B6116"/>
    <w:pPr>
      <w:spacing w:line="240" w:lineRule="auto"/>
    </w:pPr>
  </w:style>
  <w:style w:type="paragraph" w:customStyle="1" w:styleId="TOBtitle">
    <w:name w:val="TOB title"/>
    <w:link w:val="TOBtitleChar"/>
    <w:rsid w:val="007928D6"/>
    <w:pPr>
      <w:spacing w:before="120"/>
    </w:pPr>
    <w:rPr>
      <w:rFonts w:ascii="Cambria" w:hAnsi="Cambria"/>
      <w:b/>
      <w:color w:val="000000"/>
      <w:sz w:val="52"/>
      <w:szCs w:val="24"/>
      <w:u w:val="single" w:color="000000" w:themeColor="text1"/>
    </w:rPr>
  </w:style>
  <w:style w:type="character" w:customStyle="1" w:styleId="TOBtitleChar">
    <w:name w:val="TOB title Char"/>
    <w:basedOn w:val="DefaultParagraphFont"/>
    <w:link w:val="TOBtitle"/>
    <w:rsid w:val="007928D6"/>
    <w:rPr>
      <w:rFonts w:ascii="Cambria" w:eastAsiaTheme="minorEastAsia" w:hAnsi="Cambria"/>
      <w:b/>
      <w:color w:val="000000"/>
      <w:sz w:val="52"/>
      <w:szCs w:val="24"/>
      <w:u w:val="single" w:color="000000" w:themeColor="text1"/>
    </w:rPr>
  </w:style>
  <w:style w:type="character" w:customStyle="1" w:styleId="Heading1Char">
    <w:name w:val="Heading 1 Char"/>
    <w:basedOn w:val="DefaultParagraphFont"/>
    <w:link w:val="Heading1"/>
    <w:uiPriority w:val="9"/>
    <w:rsid w:val="00427743"/>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9B61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B61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B61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B61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B61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B61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61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B61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61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B61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B61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B61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B61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B6116"/>
    <w:rPr>
      <w:b/>
      <w:bCs/>
    </w:rPr>
  </w:style>
  <w:style w:type="character" w:styleId="Emphasis">
    <w:name w:val="Emphasis"/>
    <w:basedOn w:val="DefaultParagraphFont"/>
    <w:uiPriority w:val="20"/>
    <w:qFormat/>
    <w:rsid w:val="009B6116"/>
    <w:rPr>
      <w:i/>
      <w:iCs/>
    </w:rPr>
  </w:style>
  <w:style w:type="paragraph" w:styleId="Quote">
    <w:name w:val="Quote"/>
    <w:basedOn w:val="Normal"/>
    <w:next w:val="Normal"/>
    <w:link w:val="QuoteChar"/>
    <w:uiPriority w:val="29"/>
    <w:qFormat/>
    <w:rsid w:val="009B6116"/>
    <w:rPr>
      <w:i/>
      <w:iCs/>
      <w:color w:val="000000" w:themeColor="text1"/>
    </w:rPr>
  </w:style>
  <w:style w:type="character" w:customStyle="1" w:styleId="QuoteChar">
    <w:name w:val="Quote Char"/>
    <w:basedOn w:val="DefaultParagraphFont"/>
    <w:link w:val="Quote"/>
    <w:uiPriority w:val="29"/>
    <w:rsid w:val="009B6116"/>
    <w:rPr>
      <w:i/>
      <w:iCs/>
      <w:color w:val="000000" w:themeColor="text1"/>
    </w:rPr>
  </w:style>
  <w:style w:type="paragraph" w:styleId="IntenseQuote">
    <w:name w:val="Intense Quote"/>
    <w:basedOn w:val="Normal"/>
    <w:next w:val="Normal"/>
    <w:link w:val="IntenseQuoteChar"/>
    <w:uiPriority w:val="30"/>
    <w:qFormat/>
    <w:rsid w:val="009B61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B6116"/>
    <w:rPr>
      <w:b/>
      <w:bCs/>
      <w:i/>
      <w:iCs/>
      <w:color w:val="5B9BD5" w:themeColor="accent1"/>
    </w:rPr>
  </w:style>
  <w:style w:type="character" w:styleId="SubtleEmphasis">
    <w:name w:val="Subtle Emphasis"/>
    <w:basedOn w:val="DefaultParagraphFont"/>
    <w:uiPriority w:val="19"/>
    <w:qFormat/>
    <w:rsid w:val="009B6116"/>
    <w:rPr>
      <w:i/>
      <w:iCs/>
      <w:color w:val="808080" w:themeColor="text1" w:themeTint="7F"/>
    </w:rPr>
  </w:style>
  <w:style w:type="character" w:styleId="IntenseEmphasis">
    <w:name w:val="Intense Emphasis"/>
    <w:basedOn w:val="DefaultParagraphFont"/>
    <w:uiPriority w:val="21"/>
    <w:qFormat/>
    <w:rsid w:val="009B6116"/>
    <w:rPr>
      <w:b/>
      <w:bCs/>
      <w:i/>
      <w:iCs/>
      <w:color w:val="5B9BD5" w:themeColor="accent1"/>
    </w:rPr>
  </w:style>
  <w:style w:type="character" w:styleId="SubtleReference">
    <w:name w:val="Subtle Reference"/>
    <w:basedOn w:val="DefaultParagraphFont"/>
    <w:uiPriority w:val="31"/>
    <w:qFormat/>
    <w:rsid w:val="009B6116"/>
    <w:rPr>
      <w:smallCaps/>
      <w:color w:val="ED7D31" w:themeColor="accent2"/>
      <w:u w:val="single"/>
    </w:rPr>
  </w:style>
  <w:style w:type="character" w:styleId="IntenseReference">
    <w:name w:val="Intense Reference"/>
    <w:basedOn w:val="DefaultParagraphFont"/>
    <w:uiPriority w:val="32"/>
    <w:qFormat/>
    <w:rsid w:val="009B6116"/>
    <w:rPr>
      <w:b/>
      <w:bCs/>
      <w:smallCaps/>
      <w:color w:val="ED7D31" w:themeColor="accent2"/>
      <w:spacing w:val="5"/>
      <w:u w:val="single"/>
    </w:rPr>
  </w:style>
  <w:style w:type="character" w:styleId="BookTitle">
    <w:name w:val="Book Title"/>
    <w:basedOn w:val="DefaultParagraphFont"/>
    <w:uiPriority w:val="33"/>
    <w:qFormat/>
    <w:rsid w:val="009B6116"/>
    <w:rPr>
      <w:b/>
      <w:bCs/>
      <w:smallCaps/>
      <w:spacing w:val="5"/>
    </w:rPr>
  </w:style>
  <w:style w:type="paragraph" w:styleId="TOCHeading">
    <w:name w:val="TOC Heading"/>
    <w:basedOn w:val="Heading1"/>
    <w:next w:val="Normal"/>
    <w:uiPriority w:val="39"/>
    <w:semiHidden/>
    <w:unhideWhenUsed/>
    <w:qFormat/>
    <w:rsid w:val="009B6116"/>
    <w:pPr>
      <w:outlineLvl w:val="9"/>
    </w:pPr>
  </w:style>
  <w:style w:type="paragraph" w:customStyle="1" w:styleId="TOBMemoTemplate">
    <w:name w:val="TOB Memo Template"/>
    <w:basedOn w:val="Title"/>
    <w:link w:val="TOBMemoTemplateChar"/>
    <w:qFormat/>
    <w:rsid w:val="009B6116"/>
    <w:rPr>
      <w:rFonts w:ascii="Cambria" w:hAnsi="Cambria"/>
      <w:color w:val="000000" w:themeColor="text1"/>
    </w:rPr>
  </w:style>
  <w:style w:type="character" w:customStyle="1" w:styleId="TOBMemoTemplateChar">
    <w:name w:val="TOB Memo Template Char"/>
    <w:basedOn w:val="TitleChar"/>
    <w:link w:val="TOBMemoTemplate"/>
    <w:rsid w:val="009B6116"/>
    <w:rPr>
      <w:rFonts w:ascii="Cambria" w:eastAsiaTheme="majorEastAsia" w:hAnsi="Cambria" w:cstheme="majorBidi"/>
      <w:color w:val="000000" w:themeColor="text1"/>
      <w:spacing w:val="5"/>
      <w:sz w:val="52"/>
      <w:szCs w:val="52"/>
    </w:rPr>
  </w:style>
  <w:style w:type="paragraph" w:customStyle="1" w:styleId="Style1">
    <w:name w:val="Style1"/>
    <w:basedOn w:val="Title"/>
    <w:link w:val="Style1Char"/>
    <w:qFormat/>
    <w:rsid w:val="00427743"/>
    <w:rPr>
      <w:rFonts w:ascii="Cambria" w:hAnsi="Cambria"/>
      <w:color w:val="000000" w:themeColor="text1"/>
    </w:rPr>
  </w:style>
  <w:style w:type="character" w:customStyle="1" w:styleId="Style1Char">
    <w:name w:val="Style1 Char"/>
    <w:basedOn w:val="TitleChar"/>
    <w:link w:val="Style1"/>
    <w:rsid w:val="00427743"/>
    <w:rPr>
      <w:rFonts w:ascii="Cambria" w:eastAsiaTheme="majorEastAsia" w:hAnsi="Cambria" w:cstheme="majorBidi"/>
      <w:color w:val="000000" w:themeColor="text1"/>
      <w:spacing w:val="5"/>
      <w:sz w:val="52"/>
      <w:szCs w:val="52"/>
    </w:rPr>
  </w:style>
  <w:style w:type="paragraph" w:customStyle="1" w:styleId="TOBtextGeorgia12indented">
    <w:name w:val="TOB text Georgia 12 indented"/>
    <w:basedOn w:val="Normal"/>
    <w:link w:val="TOBtextGeorgia12indentedChar"/>
    <w:qFormat/>
    <w:rsid w:val="006568FD"/>
    <w:pPr>
      <w:spacing w:before="120"/>
      <w:ind w:firstLine="432"/>
    </w:pPr>
    <w:rPr>
      <w:rFonts w:ascii="Georgia" w:hAnsi="Georgia"/>
      <w:sz w:val="24"/>
    </w:rPr>
  </w:style>
  <w:style w:type="character" w:customStyle="1" w:styleId="TOBtextGeorgia12indentedChar">
    <w:name w:val="TOB text Georgia 12 indented Char"/>
    <w:basedOn w:val="DefaultParagraphFont"/>
    <w:link w:val="TOBtextGeorgia12indented"/>
    <w:rsid w:val="006568FD"/>
    <w:rPr>
      <w:rFonts w:ascii="Georgia" w:hAnsi="Georgia"/>
      <w:sz w:val="24"/>
    </w:rPr>
  </w:style>
  <w:style w:type="paragraph" w:customStyle="1" w:styleId="TowntextGeorgia11">
    <w:name w:val="Town text Georgia 11"/>
    <w:basedOn w:val="Normal"/>
    <w:link w:val="TowntextGeorgia11Char"/>
    <w:qFormat/>
    <w:rsid w:val="00F710CC"/>
    <w:pPr>
      <w:spacing w:before="120"/>
      <w:ind w:firstLine="432"/>
    </w:pPr>
    <w:rPr>
      <w:rFonts w:ascii="Georgia" w:eastAsia="Times New Roman" w:hAnsi="Georgia"/>
      <w:lang w:bidi="en-US"/>
    </w:rPr>
  </w:style>
  <w:style w:type="character" w:customStyle="1" w:styleId="TowntextGeorgia11Char">
    <w:name w:val="Town text Georgia 11 Char"/>
    <w:basedOn w:val="DefaultParagraphFont"/>
    <w:link w:val="TowntextGeorgia11"/>
    <w:rsid w:val="00F710CC"/>
    <w:rPr>
      <w:rFonts w:ascii="Georgia" w:eastAsia="Times New Roman" w:hAnsi="Georgia"/>
      <w:lang w:bidi="en-US"/>
    </w:rPr>
  </w:style>
  <w:style w:type="character" w:styleId="Hyperlink">
    <w:name w:val="Hyperlink"/>
    <w:basedOn w:val="DefaultParagraphFont"/>
    <w:uiPriority w:val="99"/>
    <w:unhideWhenUsed/>
    <w:rsid w:val="000E2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nchville.SC.gov"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cp:lastModifiedBy>
  <cp:revision>3</cp:revision>
  <dcterms:created xsi:type="dcterms:W3CDTF">2019-12-05T20:17:00Z</dcterms:created>
  <dcterms:modified xsi:type="dcterms:W3CDTF">2019-12-06T15:04:00Z</dcterms:modified>
</cp:coreProperties>
</file>