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CE" w:rsidRDefault="00A40ACE"/>
    <w:p w:rsidR="00CB218B" w:rsidRDefault="00CB218B">
      <w:bookmarkStart w:id="0" w:name="_GoBack"/>
      <w:bookmarkEnd w:id="0"/>
    </w:p>
    <w:p w:rsidR="00CB218B" w:rsidRPr="008B4F03" w:rsidRDefault="00CB218B" w:rsidP="00CB218B">
      <w:pPr>
        <w:pStyle w:val="NoSpacing"/>
        <w:jc w:val="center"/>
        <w:rPr>
          <w:sz w:val="44"/>
          <w:szCs w:val="44"/>
        </w:rPr>
      </w:pPr>
      <w:r w:rsidRPr="008B4F03">
        <w:rPr>
          <w:sz w:val="44"/>
          <w:szCs w:val="44"/>
        </w:rPr>
        <w:t>Town Council 2017 Meeting Schedule</w:t>
      </w:r>
    </w:p>
    <w:p w:rsidR="00CB218B" w:rsidRDefault="00CB218B" w:rsidP="00CB218B">
      <w:pPr>
        <w:pStyle w:val="NoSpacing"/>
        <w:rPr>
          <w:sz w:val="28"/>
          <w:szCs w:val="28"/>
        </w:rPr>
      </w:pPr>
    </w:p>
    <w:p w:rsidR="00CB218B" w:rsidRPr="008B4F03" w:rsidRDefault="00CB218B" w:rsidP="00CB218B">
      <w:pPr>
        <w:pStyle w:val="NoSpacing"/>
        <w:rPr>
          <w:sz w:val="32"/>
          <w:szCs w:val="32"/>
        </w:rPr>
      </w:pPr>
    </w:p>
    <w:p w:rsidR="00CB218B" w:rsidRPr="008B4F03" w:rsidRDefault="00CB218B" w:rsidP="00CB218B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The Branchville Town Council announces its intention to hold its regular monthly meeting at the Town Hall at 7644 Freedom Road, starting at 7:00 p.m. on the second Monday of each month, unless rescheduled or canceled.</w:t>
      </w:r>
    </w:p>
    <w:p w:rsidR="00CB218B" w:rsidRPr="008B4F03" w:rsidRDefault="00CB218B" w:rsidP="00CB218B">
      <w:pPr>
        <w:pStyle w:val="NoSpacing"/>
        <w:rPr>
          <w:sz w:val="32"/>
          <w:szCs w:val="32"/>
        </w:rPr>
      </w:pPr>
    </w:p>
    <w:p w:rsidR="00CB218B" w:rsidRPr="008B4F03" w:rsidRDefault="00CB218B" w:rsidP="00CB218B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January 9                 February 13         March 13                      April 10</w:t>
      </w:r>
    </w:p>
    <w:p w:rsidR="00CB218B" w:rsidRPr="008B4F03" w:rsidRDefault="00CB218B" w:rsidP="00CB218B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May 8                       June 12                July 10                           August 14</w:t>
      </w:r>
    </w:p>
    <w:p w:rsidR="00CB218B" w:rsidRPr="008B4F03" w:rsidRDefault="00CB218B" w:rsidP="00CB218B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September 11        October 9            November 13               December 11</w:t>
      </w:r>
    </w:p>
    <w:p w:rsidR="00CB218B" w:rsidRPr="008B4F03" w:rsidRDefault="00CB218B" w:rsidP="00CB218B">
      <w:pPr>
        <w:pStyle w:val="NoSpacing"/>
        <w:rPr>
          <w:sz w:val="32"/>
          <w:szCs w:val="32"/>
        </w:rPr>
      </w:pPr>
    </w:p>
    <w:p w:rsidR="00CB218B" w:rsidRPr="008B4F03" w:rsidRDefault="00CB218B" w:rsidP="00CB218B">
      <w:pPr>
        <w:pStyle w:val="NoSpacing"/>
        <w:rPr>
          <w:sz w:val="32"/>
          <w:szCs w:val="32"/>
        </w:rPr>
      </w:pPr>
      <w:r w:rsidRPr="008B4F03">
        <w:rPr>
          <w:sz w:val="32"/>
          <w:szCs w:val="32"/>
        </w:rPr>
        <w:t>In addition, special and emergency meeting may be called in accordance with the rules set forth in the South Carolina Freedom of In</w:t>
      </w:r>
      <w:r w:rsidR="008B4F03" w:rsidRPr="008B4F03">
        <w:rPr>
          <w:sz w:val="32"/>
          <w:szCs w:val="32"/>
        </w:rPr>
        <w:t xml:space="preserve">formation Act. </w:t>
      </w:r>
      <w:r w:rsidRPr="008B4F03">
        <w:rPr>
          <w:sz w:val="32"/>
          <w:szCs w:val="32"/>
        </w:rPr>
        <w:t xml:space="preserve"> </w:t>
      </w:r>
    </w:p>
    <w:sectPr w:rsidR="00CB218B" w:rsidRPr="008B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8B"/>
    <w:rsid w:val="008B4F03"/>
    <w:rsid w:val="00A40ACE"/>
    <w:rsid w:val="00C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BC9F-BED1-4773-B163-B3610A7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B21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2016-12-09T21:15:00Z</cp:lastPrinted>
  <dcterms:created xsi:type="dcterms:W3CDTF">2016-12-09T20:57:00Z</dcterms:created>
  <dcterms:modified xsi:type="dcterms:W3CDTF">2016-12-09T21:20:00Z</dcterms:modified>
</cp:coreProperties>
</file>