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C6F" w:rsidRDefault="002245A5" w:rsidP="002245A5">
      <w:pPr>
        <w:pStyle w:val="NoSpacing"/>
        <w:jc w:val="center"/>
      </w:pPr>
      <w:r>
        <w:t xml:space="preserve">Town of Branchville </w:t>
      </w:r>
    </w:p>
    <w:p w:rsidR="002245A5" w:rsidRDefault="002245A5" w:rsidP="002245A5">
      <w:pPr>
        <w:pStyle w:val="NoSpacing"/>
        <w:jc w:val="center"/>
      </w:pPr>
      <w:r>
        <w:t>Mayor H. Franklin Dickson, Presiding</w:t>
      </w:r>
    </w:p>
    <w:p w:rsidR="002245A5" w:rsidRDefault="002245A5" w:rsidP="002245A5">
      <w:pPr>
        <w:pStyle w:val="NoSpacing"/>
        <w:jc w:val="center"/>
      </w:pPr>
      <w:r>
        <w:t xml:space="preserve">2019 </w:t>
      </w:r>
      <w:r w:rsidR="002F2022">
        <w:t>2</w:t>
      </w:r>
      <w:r w:rsidR="002F2022" w:rsidRPr="002F2022">
        <w:rPr>
          <w:vertAlign w:val="superscript"/>
        </w:rPr>
        <w:t>nd</w:t>
      </w:r>
      <w:r w:rsidR="002F2022">
        <w:t xml:space="preserve"> </w:t>
      </w:r>
      <w:bookmarkStart w:id="0" w:name="_GoBack"/>
      <w:bookmarkEnd w:id="0"/>
      <w:r>
        <w:t>Budget Work Session</w:t>
      </w:r>
    </w:p>
    <w:p w:rsidR="002245A5" w:rsidRDefault="002245A5" w:rsidP="002245A5">
      <w:pPr>
        <w:pStyle w:val="NoSpacing"/>
        <w:jc w:val="center"/>
      </w:pPr>
      <w:r>
        <w:t>Monday October 2</w:t>
      </w:r>
      <w:r w:rsidR="002169E1">
        <w:t>9</w:t>
      </w:r>
      <w:r>
        <w:t>, 2018</w:t>
      </w:r>
    </w:p>
    <w:p w:rsidR="002245A5" w:rsidRDefault="002245A5" w:rsidP="002245A5">
      <w:pPr>
        <w:pStyle w:val="NoSpacing"/>
        <w:jc w:val="center"/>
      </w:pPr>
      <w:r>
        <w:t>6:30PM</w:t>
      </w:r>
    </w:p>
    <w:p w:rsidR="002245A5" w:rsidRDefault="002245A5" w:rsidP="002245A5">
      <w:pPr>
        <w:pStyle w:val="NoSpacing"/>
        <w:jc w:val="center"/>
      </w:pPr>
    </w:p>
    <w:p w:rsidR="002245A5" w:rsidRDefault="002245A5" w:rsidP="002245A5">
      <w:pPr>
        <w:pStyle w:val="NoSpacing"/>
      </w:pPr>
      <w:r>
        <w:t>The 2019 Budget Work Session was held on Monday, October 2</w:t>
      </w:r>
      <w:r w:rsidR="002169E1">
        <w:t>9</w:t>
      </w:r>
      <w:r>
        <w:t>, 2018 at 6:30 PM at the Town Hall.  A notice with the time, date and place of the meeting was posted on the front door of the Town Hall at least 24 hours before the meeting.</w:t>
      </w:r>
    </w:p>
    <w:p w:rsidR="002245A5" w:rsidRDefault="002245A5" w:rsidP="002245A5">
      <w:pPr>
        <w:pStyle w:val="NoSpacing"/>
      </w:pPr>
    </w:p>
    <w:p w:rsidR="002245A5" w:rsidRDefault="002245A5" w:rsidP="002245A5">
      <w:pPr>
        <w:pStyle w:val="NoSpacing"/>
      </w:pPr>
      <w:r>
        <w:t>Mayor Dickson call</w:t>
      </w:r>
      <w:r w:rsidR="009F503C">
        <w:t>ed</w:t>
      </w:r>
      <w:r>
        <w:t xml:space="preserve"> the meeting to order. Council</w:t>
      </w:r>
      <w:r w:rsidR="009F503C">
        <w:t>,</w:t>
      </w:r>
      <w:r>
        <w:t xml:space="preserve"> with all those present, stood for the Pledge of Allegiance, followed by prayer.</w:t>
      </w:r>
    </w:p>
    <w:p w:rsidR="002245A5" w:rsidRDefault="002245A5" w:rsidP="002245A5">
      <w:pPr>
        <w:pStyle w:val="NoSpacing"/>
      </w:pPr>
    </w:p>
    <w:p w:rsidR="002245A5" w:rsidRDefault="002245A5" w:rsidP="002245A5">
      <w:pPr>
        <w:pStyle w:val="NoSpacing"/>
      </w:pPr>
      <w:r>
        <w:t>Roll call indicated that all were present.</w:t>
      </w:r>
    </w:p>
    <w:p w:rsidR="002245A5" w:rsidRDefault="002245A5" w:rsidP="002245A5">
      <w:pPr>
        <w:pStyle w:val="NoSpacing"/>
      </w:pPr>
    </w:p>
    <w:p w:rsidR="002245A5" w:rsidRDefault="002245A5" w:rsidP="002245A5">
      <w:pPr>
        <w:pStyle w:val="NoSpacing"/>
      </w:pPr>
      <w:r>
        <w:rPr>
          <w:b/>
        </w:rPr>
        <w:t xml:space="preserve">Welcome of Guest: </w:t>
      </w:r>
      <w:r>
        <w:t>Mayor Dickson welcomed those present.</w:t>
      </w:r>
    </w:p>
    <w:p w:rsidR="002245A5" w:rsidRDefault="002245A5" w:rsidP="002245A5">
      <w:pPr>
        <w:pStyle w:val="NoSpacing"/>
      </w:pPr>
    </w:p>
    <w:p w:rsidR="003B1B52" w:rsidRDefault="00C12F03" w:rsidP="00C12F03">
      <w:pPr>
        <w:pStyle w:val="NoSpacing"/>
      </w:pPr>
      <w:r>
        <w:t>Mayor Dickson ask</w:t>
      </w:r>
      <w:r w:rsidR="009F503C">
        <w:t>ed</w:t>
      </w:r>
      <w:r>
        <w:t xml:space="preserve"> the council to please look at the response back from Ms. Green in reference to the deficit in the Victim Assistance f</w:t>
      </w:r>
      <w:r w:rsidR="005B7D2B">
        <w:t>unds.  Discussion was made as to how to pay these monies back.  Due to funds allotted for Municipal Court through General Fund that were not used, the council had the funds to correct the deficit in the Victim Assistance Account.  Councilman Connelly made a motion to pay $32,058.95 to correct the deficit.  Councilman Ott seconded the motion, motion carried</w:t>
      </w:r>
      <w:r w:rsidR="00C5240C">
        <w:t>.</w:t>
      </w:r>
    </w:p>
    <w:p w:rsidR="00C5240C" w:rsidRDefault="00C5240C" w:rsidP="00C12F03">
      <w:pPr>
        <w:pStyle w:val="NoSpacing"/>
      </w:pPr>
    </w:p>
    <w:p w:rsidR="00C5240C" w:rsidRDefault="00C5240C" w:rsidP="00C12F03">
      <w:pPr>
        <w:pStyle w:val="NoSpacing"/>
      </w:pPr>
      <w:r>
        <w:t xml:space="preserve">Councilman Connelly brought up </w:t>
      </w:r>
      <w:r w:rsidR="009F503C">
        <w:t xml:space="preserve">a motion </w:t>
      </w:r>
      <w:r>
        <w:t>to purchase a computer and monitor and stand for the drive through window. I have noticed that when a customer comes to the window, the staff walks over to the computer get the amount they owe, walks back to window, collect monies walks back to the other computer then back to the window to deliver the receipt. After discussions we</w:t>
      </w:r>
      <w:r w:rsidR="00C652A4">
        <w:t xml:space="preserve">re made on said items go ahead and purchase out of the General Fund account this year. </w:t>
      </w:r>
    </w:p>
    <w:p w:rsidR="005E36BD" w:rsidRDefault="005E36BD" w:rsidP="00C12F03">
      <w:pPr>
        <w:pStyle w:val="NoSpacing"/>
      </w:pPr>
    </w:p>
    <w:p w:rsidR="005E36BD" w:rsidRDefault="005E36BD" w:rsidP="00C12F03">
      <w:pPr>
        <w:pStyle w:val="NoSpacing"/>
      </w:pPr>
      <w:r>
        <w:t xml:space="preserve">Mayor Dickson explained that due to the allotted monies in General Fund for transfer to Municipal Court </w:t>
      </w:r>
      <w:r w:rsidR="00AC36C3">
        <w:t xml:space="preserve">that </w:t>
      </w:r>
      <w:r>
        <w:t>was not need</w:t>
      </w:r>
      <w:r w:rsidR="00AC36C3">
        <w:t>ed</w:t>
      </w:r>
      <w:r>
        <w:t xml:space="preserve"> we </w:t>
      </w:r>
      <w:r w:rsidR="007C21D8">
        <w:t xml:space="preserve">could </w:t>
      </w:r>
      <w:r>
        <w:t>reduce the amount of monies from General Fund to Municipal Court.  Going forward</w:t>
      </w:r>
      <w:r w:rsidR="007C21D8">
        <w:t>,</w:t>
      </w:r>
      <w:r>
        <w:t xml:space="preserve"> the remaining budgets were discussed and Mayor Dickson asked for a request to go into Executive Session</w:t>
      </w:r>
      <w:r w:rsidR="009F503C">
        <w:t xml:space="preserve"> </w:t>
      </w:r>
      <w:r>
        <w:t>for increase in salaries.  Mayor Pro Tem Blankenship made a motion to go into Executive Session for payroll increase.  Councilman Dukes seconded the motion, motion carried.</w:t>
      </w:r>
      <w:r w:rsidR="00AC36C3">
        <w:t xml:space="preserve"> Left for Executive Session at 7:50PM.</w:t>
      </w:r>
    </w:p>
    <w:p w:rsidR="00AC36C3" w:rsidRDefault="00AC36C3" w:rsidP="00C12F03">
      <w:pPr>
        <w:pStyle w:val="NoSpacing"/>
      </w:pPr>
    </w:p>
    <w:p w:rsidR="00AC36C3" w:rsidRDefault="00AC36C3" w:rsidP="00C12F03">
      <w:pPr>
        <w:pStyle w:val="NoSpacing"/>
      </w:pPr>
      <w:r>
        <w:t>Council returned from Executive Session at 8:09pm.  Councilman Connelly made a motion to return to regular budget meeting. Councilman Oliver seconded motion, motion carried.</w:t>
      </w:r>
    </w:p>
    <w:p w:rsidR="00AC36C3" w:rsidRDefault="00AC36C3" w:rsidP="00C12F03">
      <w:pPr>
        <w:pStyle w:val="NoSpacing"/>
      </w:pPr>
    </w:p>
    <w:p w:rsidR="00AC36C3" w:rsidRDefault="00053276" w:rsidP="00C12F03">
      <w:pPr>
        <w:pStyle w:val="NoSpacing"/>
      </w:pPr>
      <w:r>
        <w:t xml:space="preserve">Mayor Dickson </w:t>
      </w:r>
      <w:r w:rsidR="00DC493B">
        <w:t xml:space="preserve">said during Executive Session the discussion of pay raises were discussed </w:t>
      </w:r>
      <w:r w:rsidR="007C21D8">
        <w:t xml:space="preserve">and </w:t>
      </w:r>
      <w:r w:rsidR="00DC493B">
        <w:t>ask</w:t>
      </w:r>
      <w:r w:rsidR="007C21D8">
        <w:t>ed</w:t>
      </w:r>
      <w:r w:rsidR="00DC493B">
        <w:t xml:space="preserve"> for motions at that time.</w:t>
      </w:r>
      <w:r w:rsidR="007B2336">
        <w:t xml:space="preserve"> Mayor Pro Tem Blankenship make a motion for a .50 cent raise across the board.  Councilman Oliver seconded the motion, motion carried with one recusal statement.</w:t>
      </w:r>
    </w:p>
    <w:p w:rsidR="00AC36C3" w:rsidRDefault="00AC36C3" w:rsidP="00C12F03">
      <w:pPr>
        <w:pStyle w:val="NoSpacing"/>
      </w:pPr>
    </w:p>
    <w:p w:rsidR="00DC493B" w:rsidRDefault="00DC493B" w:rsidP="00C12F03">
      <w:pPr>
        <w:pStyle w:val="NoSpacing"/>
      </w:pPr>
      <w:r>
        <w:t>Mayor Dickson ask</w:t>
      </w:r>
      <w:r w:rsidR="007C21D8">
        <w:t>ed</w:t>
      </w:r>
      <w:r>
        <w:t xml:space="preserve"> if anyone else had anything else to add.  He was reminded about the Dunn’s #, it is a number that you must have to be able to apply for a grant.  That needs to be renew</w:t>
      </w:r>
      <w:r w:rsidR="007C21D8">
        <w:t>ed</w:t>
      </w:r>
      <w:r>
        <w:t xml:space="preserve"> to be able to move forward with the grant for Municipal Court.  Councilman Dukes made a motion to go ahead and renew that</w:t>
      </w:r>
      <w:r w:rsidR="00BC4C91">
        <w:t xml:space="preserve"> Dunn’s #.  Councilman Connelly seconded the motion, motion carried.</w:t>
      </w:r>
    </w:p>
    <w:p w:rsidR="00BC4C91" w:rsidRDefault="00BC4C91" w:rsidP="00C12F03">
      <w:pPr>
        <w:pStyle w:val="NoSpacing"/>
      </w:pPr>
    </w:p>
    <w:p w:rsidR="00BC4C91" w:rsidRDefault="00BC4C91" w:rsidP="00C12F03">
      <w:pPr>
        <w:pStyle w:val="NoSpacing"/>
      </w:pPr>
      <w:r>
        <w:lastRenderedPageBreak/>
        <w:t>Clerk Connelly ask</w:t>
      </w:r>
      <w:r w:rsidR="007C21D8">
        <w:t>ed could they possibly</w:t>
      </w:r>
      <w:r>
        <w:t xml:space="preserve"> put it in the budget to have someone clean the office and community center.  Council said yes, get some quotes and send by email and we would include in budget line.</w:t>
      </w:r>
    </w:p>
    <w:p w:rsidR="00BC4C91" w:rsidRDefault="00BC4C91" w:rsidP="00C12F03">
      <w:pPr>
        <w:pStyle w:val="NoSpacing"/>
      </w:pPr>
    </w:p>
    <w:p w:rsidR="00BC4C91" w:rsidRDefault="00BC4C91" w:rsidP="00C12F03">
      <w:pPr>
        <w:pStyle w:val="NoSpacing"/>
      </w:pPr>
      <w:r>
        <w:t>Mayor Dickson ask for a motion to adjourn.  Councilman Dukes made the motion.  Councilman Ott seconded the motion, motion carried. Adjourned at 8:19PM.</w:t>
      </w:r>
    </w:p>
    <w:p w:rsidR="00BC4C91" w:rsidRDefault="00BC4C91" w:rsidP="00C12F03">
      <w:pPr>
        <w:pStyle w:val="NoSpacing"/>
      </w:pPr>
    </w:p>
    <w:p w:rsidR="00BC4C91" w:rsidRDefault="00BC4C91" w:rsidP="00C12F03">
      <w:pPr>
        <w:pStyle w:val="NoSpacing"/>
      </w:pPr>
    </w:p>
    <w:p w:rsidR="00BC4C91" w:rsidRDefault="00BC4C91" w:rsidP="00C12F03">
      <w:pPr>
        <w:pStyle w:val="NoSpacing"/>
      </w:pPr>
      <w:r>
        <w:t>Faye Connelly</w:t>
      </w:r>
    </w:p>
    <w:p w:rsidR="00BC4C91" w:rsidRDefault="00BC4C91" w:rsidP="00C12F03">
      <w:pPr>
        <w:pStyle w:val="NoSpacing"/>
      </w:pPr>
      <w:r>
        <w:t xml:space="preserve">Town Clerk </w:t>
      </w:r>
    </w:p>
    <w:p w:rsidR="00BC4C91" w:rsidRDefault="00BC4C91" w:rsidP="00C12F03">
      <w:pPr>
        <w:pStyle w:val="NoSpacing"/>
      </w:pPr>
    </w:p>
    <w:p w:rsidR="005E36BD" w:rsidRDefault="005E36BD" w:rsidP="00C12F03">
      <w:pPr>
        <w:pStyle w:val="NoSpacing"/>
      </w:pPr>
    </w:p>
    <w:p w:rsidR="005E36BD" w:rsidRDefault="005E36BD" w:rsidP="00C12F03">
      <w:pPr>
        <w:pStyle w:val="NoSpacing"/>
      </w:pPr>
    </w:p>
    <w:p w:rsidR="005E36BD" w:rsidRDefault="005E36BD" w:rsidP="00C12F03">
      <w:pPr>
        <w:pStyle w:val="NoSpacing"/>
      </w:pPr>
    </w:p>
    <w:p w:rsidR="005E36BD" w:rsidRPr="002245A5" w:rsidRDefault="005E36BD" w:rsidP="00C12F03">
      <w:pPr>
        <w:pStyle w:val="NoSpacing"/>
      </w:pPr>
    </w:p>
    <w:sectPr w:rsidR="005E36BD" w:rsidRPr="00224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A5"/>
    <w:rsid w:val="00053276"/>
    <w:rsid w:val="002169E1"/>
    <w:rsid w:val="002245A5"/>
    <w:rsid w:val="002F2022"/>
    <w:rsid w:val="00382358"/>
    <w:rsid w:val="003B1040"/>
    <w:rsid w:val="003B1B52"/>
    <w:rsid w:val="004E0949"/>
    <w:rsid w:val="00517C45"/>
    <w:rsid w:val="005B413E"/>
    <w:rsid w:val="005B7D2B"/>
    <w:rsid w:val="005E36BD"/>
    <w:rsid w:val="005F5C6F"/>
    <w:rsid w:val="00673994"/>
    <w:rsid w:val="006E7F41"/>
    <w:rsid w:val="007B2336"/>
    <w:rsid w:val="007C21D8"/>
    <w:rsid w:val="007F1119"/>
    <w:rsid w:val="00813E93"/>
    <w:rsid w:val="008C2E53"/>
    <w:rsid w:val="009F503C"/>
    <w:rsid w:val="00A01008"/>
    <w:rsid w:val="00AB00D4"/>
    <w:rsid w:val="00AC36C3"/>
    <w:rsid w:val="00BC4C91"/>
    <w:rsid w:val="00BE61BD"/>
    <w:rsid w:val="00C12F03"/>
    <w:rsid w:val="00C5240C"/>
    <w:rsid w:val="00C652A4"/>
    <w:rsid w:val="00DC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7282A-DBAD-40CA-9837-D5D4D9A4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5A5"/>
    <w:pPr>
      <w:spacing w:after="0" w:line="240" w:lineRule="auto"/>
    </w:pPr>
  </w:style>
  <w:style w:type="paragraph" w:styleId="BalloonText">
    <w:name w:val="Balloon Text"/>
    <w:basedOn w:val="Normal"/>
    <w:link w:val="BalloonTextChar"/>
    <w:uiPriority w:val="99"/>
    <w:semiHidden/>
    <w:unhideWhenUsed/>
    <w:rsid w:val="00813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12</cp:revision>
  <cp:lastPrinted>2018-11-05T18:57:00Z</cp:lastPrinted>
  <dcterms:created xsi:type="dcterms:W3CDTF">2018-10-31T11:49:00Z</dcterms:created>
  <dcterms:modified xsi:type="dcterms:W3CDTF">2018-11-05T18:57:00Z</dcterms:modified>
</cp:coreProperties>
</file>